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4" w:rsidRPr="00927A5B" w:rsidRDefault="00A65AD0" w:rsidP="00012C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27A5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871D2">
        <w:rPr>
          <w:rFonts w:ascii="Times New Roman" w:hAnsi="Times New Roman" w:cs="Times New Roman"/>
          <w:b/>
          <w:sz w:val="28"/>
          <w:szCs w:val="28"/>
          <w:lang w:val="uk-UA"/>
        </w:rPr>
        <w:t>НФОРМАЦІЙНА КАРТКА</w:t>
      </w:r>
    </w:p>
    <w:p w:rsidR="00012C34" w:rsidRPr="00927A5B" w:rsidRDefault="00012C34" w:rsidP="00012C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A5B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 з видачі дозволу на застосування праці іноземців та осіб без громадянства</w:t>
      </w:r>
    </w:p>
    <w:p w:rsidR="00EE5237" w:rsidRDefault="00EE5237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43B2" w:rsidRPr="005743B2" w:rsidRDefault="005743B2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43B2">
        <w:rPr>
          <w:rFonts w:ascii="Times New Roman" w:hAnsi="Times New Roman" w:cs="Times New Roman"/>
          <w:sz w:val="28"/>
          <w:szCs w:val="28"/>
          <w:u w:val="single"/>
          <w:lang w:val="uk-UA"/>
        </w:rPr>
        <w:t>Кіровоградський обласний центр зайнятості</w:t>
      </w:r>
    </w:p>
    <w:p w:rsidR="0089416E" w:rsidRDefault="00204279" w:rsidP="0020427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43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43B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B2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B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3B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743B2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B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>)</w:t>
      </w:r>
    </w:p>
    <w:p w:rsidR="006C5CBE" w:rsidRDefault="006C5CBE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13F3" w:rsidRPr="006C5CBE" w:rsidRDefault="009113F3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355"/>
        <w:gridCol w:w="381"/>
        <w:gridCol w:w="3531"/>
        <w:gridCol w:w="2508"/>
      </w:tblGrid>
      <w:tr w:rsidR="00204279" w:rsidRPr="00204279" w:rsidTr="00D32EB6">
        <w:trPr>
          <w:trHeight w:val="441"/>
          <w:jc w:val="center"/>
        </w:trPr>
        <w:tc>
          <w:tcPr>
            <w:tcW w:w="10393" w:type="dxa"/>
            <w:gridSpan w:val="5"/>
            <w:vAlign w:val="center"/>
          </w:tcPr>
          <w:p w:rsidR="00204279" w:rsidRPr="00241433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14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853C6" w:rsidRPr="00204279" w:rsidTr="00D32EB6">
        <w:trPr>
          <w:jc w:val="center"/>
        </w:trPr>
        <w:tc>
          <w:tcPr>
            <w:tcW w:w="618" w:type="dxa"/>
          </w:tcPr>
          <w:p w:rsidR="005C7EB0" w:rsidRPr="00204279" w:rsidRDefault="005C7EB0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:rsidR="005C7EB0" w:rsidRPr="00966287" w:rsidRDefault="005C7EB0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62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6420" w:type="dxa"/>
            <w:gridSpan w:val="3"/>
          </w:tcPr>
          <w:p w:rsidR="005C7EB0" w:rsidRPr="005C7EB0" w:rsidRDefault="005C7EB0" w:rsidP="00730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Кіровоградський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обласний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зайнятості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66F8" w:rsidRDefault="005C7EB0" w:rsidP="00730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25015, м. </w:t>
            </w: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Кропивницький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C7EB0" w:rsidRPr="005C7EB0" w:rsidRDefault="005C7EB0" w:rsidP="00240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Леоніда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Куценка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, 10, </w:t>
            </w: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53C6" w:rsidRPr="00204279" w:rsidTr="00D32EB6">
        <w:trPr>
          <w:jc w:val="center"/>
        </w:trPr>
        <w:tc>
          <w:tcPr>
            <w:tcW w:w="618" w:type="dxa"/>
          </w:tcPr>
          <w:p w:rsidR="005C7EB0" w:rsidRPr="00204279" w:rsidRDefault="005C7EB0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:rsidR="005C7EB0" w:rsidRPr="00966287" w:rsidRDefault="005C7EB0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62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420" w:type="dxa"/>
            <w:gridSpan w:val="3"/>
          </w:tcPr>
          <w:p w:rsidR="005C7EB0" w:rsidRPr="005C7EB0" w:rsidRDefault="005C7EB0" w:rsidP="00730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4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00 – 17</w:t>
            </w:r>
            <w:r w:rsidR="00724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5C7EB0" w:rsidRPr="005C7EB0" w:rsidRDefault="005C7EB0" w:rsidP="00730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4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24C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00 – 15</w:t>
            </w:r>
            <w:r w:rsidR="00724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45                    </w:t>
            </w:r>
          </w:p>
          <w:p w:rsidR="005C7EB0" w:rsidRPr="005C7EB0" w:rsidRDefault="005C7EB0" w:rsidP="00724C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ідня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перерва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: 12</w:t>
            </w:r>
            <w:r w:rsidR="00724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00 – 12</w:t>
            </w:r>
            <w:r w:rsidR="00724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853C6" w:rsidRPr="005266E9" w:rsidTr="00D32EB6">
        <w:trPr>
          <w:jc w:val="center"/>
        </w:trPr>
        <w:tc>
          <w:tcPr>
            <w:tcW w:w="618" w:type="dxa"/>
          </w:tcPr>
          <w:p w:rsidR="005C7EB0" w:rsidRPr="00204279" w:rsidRDefault="005C7EB0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:rsidR="005C7EB0" w:rsidRPr="00966287" w:rsidRDefault="005C7EB0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62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6420" w:type="dxa"/>
            <w:gridSpan w:val="3"/>
          </w:tcPr>
          <w:p w:rsidR="005C7EB0" w:rsidRPr="00B635A8" w:rsidRDefault="005C7EB0" w:rsidP="00730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63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0(522) </w:t>
            </w:r>
            <w:r w:rsidR="0024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B63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4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B63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4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B63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C7EB0" w:rsidRPr="00665929" w:rsidRDefault="005C7EB0" w:rsidP="00730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65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</w:t>
            </w:r>
            <w:r w:rsidRPr="005C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5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l: </w:t>
            </w:r>
            <w:r w:rsidR="00240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</w:t>
            </w:r>
            <w:r w:rsidRPr="00665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@kocz.gov.ua   </w:t>
            </w:r>
          </w:p>
          <w:p w:rsidR="005C7EB0" w:rsidRPr="005C7EB0" w:rsidRDefault="005C7EB0" w:rsidP="00730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Web: www.dcz.gov.ua/kid</w:t>
            </w:r>
          </w:p>
        </w:tc>
      </w:tr>
      <w:tr w:rsidR="00751109" w:rsidRPr="00456AE3" w:rsidTr="00D32EB6">
        <w:trPr>
          <w:trHeight w:val="455"/>
          <w:jc w:val="center"/>
        </w:trPr>
        <w:tc>
          <w:tcPr>
            <w:tcW w:w="10393" w:type="dxa"/>
            <w:gridSpan w:val="5"/>
            <w:vAlign w:val="center"/>
          </w:tcPr>
          <w:p w:rsidR="00751109" w:rsidRPr="00B635A8" w:rsidRDefault="0075110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7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51109" w:rsidRPr="00204279" w:rsidTr="00D32EB6">
        <w:trPr>
          <w:jc w:val="center"/>
        </w:trPr>
        <w:tc>
          <w:tcPr>
            <w:tcW w:w="618" w:type="dxa"/>
          </w:tcPr>
          <w:p w:rsidR="00827107" w:rsidRDefault="00827107" w:rsidP="004E2A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51109" w:rsidRPr="00204279" w:rsidRDefault="004E2AED" w:rsidP="004E2A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75110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:rsidR="00827107" w:rsidRDefault="00827107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51109" w:rsidRPr="00204279" w:rsidRDefault="00751109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</w:t>
            </w:r>
          </w:p>
        </w:tc>
        <w:tc>
          <w:tcPr>
            <w:tcW w:w="6420" w:type="dxa"/>
            <w:gridSpan w:val="3"/>
          </w:tcPr>
          <w:p w:rsidR="00827107" w:rsidRDefault="00827107" w:rsidP="004077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02CF8" w:rsidRDefault="00751109" w:rsidP="004077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 України «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» </w:t>
            </w:r>
          </w:p>
          <w:p w:rsidR="00751109" w:rsidRDefault="00751109" w:rsidP="004077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(далі – Закон)</w:t>
            </w:r>
            <w:r w:rsidR="006666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9113F3" w:rsidRPr="00204279" w:rsidRDefault="009113F3" w:rsidP="004077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605A4" w:rsidRPr="005266E9" w:rsidTr="00D32EB6">
        <w:trPr>
          <w:jc w:val="center"/>
        </w:trPr>
        <w:tc>
          <w:tcPr>
            <w:tcW w:w="618" w:type="dxa"/>
          </w:tcPr>
          <w:p w:rsidR="00827107" w:rsidRDefault="00827107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605A4" w:rsidRDefault="006605A4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:rsidR="00827107" w:rsidRDefault="00827107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605A4" w:rsidRDefault="006605A4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6420" w:type="dxa"/>
            <w:gridSpan w:val="3"/>
          </w:tcPr>
          <w:p w:rsidR="00827107" w:rsidRDefault="00827107" w:rsidP="00240E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5A4" w:rsidRDefault="0045596D" w:rsidP="00240E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Кабінету Міністрі</w:t>
            </w:r>
            <w:r w:rsidR="0024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України від 24.01.2023 р. № 68 </w:t>
            </w:r>
            <w:r w:rsidR="00220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40E74" w:rsidRPr="0024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технічного опису, зразка бланка, форм заяв для отримання, внесення змін та продовження строку дії дозволу на застосування праці іноземців та осіб без громадянства в Україні</w:t>
            </w:r>
            <w:r w:rsidR="0024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113F3" w:rsidRPr="0045596D" w:rsidRDefault="009113F3" w:rsidP="00240E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51109" w:rsidRPr="00240E74" w:rsidTr="00D32EB6">
        <w:trPr>
          <w:trHeight w:val="471"/>
          <w:jc w:val="center"/>
        </w:trPr>
        <w:tc>
          <w:tcPr>
            <w:tcW w:w="10393" w:type="dxa"/>
            <w:gridSpan w:val="5"/>
            <w:vAlign w:val="center"/>
          </w:tcPr>
          <w:p w:rsidR="00751109" w:rsidRPr="00204279" w:rsidRDefault="0075110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751109" w:rsidRPr="005266E9" w:rsidTr="00D32EB6">
        <w:trPr>
          <w:trHeight w:val="9719"/>
          <w:jc w:val="center"/>
        </w:trPr>
        <w:tc>
          <w:tcPr>
            <w:tcW w:w="618" w:type="dxa"/>
          </w:tcPr>
          <w:p w:rsidR="00751109" w:rsidRPr="00204279" w:rsidRDefault="00E15E42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6</w:t>
            </w:r>
            <w:r w:rsidR="0075110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:rsidR="00751109" w:rsidRPr="00204279" w:rsidRDefault="00751109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420" w:type="dxa"/>
            <w:gridSpan w:val="3"/>
          </w:tcPr>
          <w:p w:rsidR="00751109" w:rsidRDefault="00751109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Заява роботодавця про отримання дозволу </w:t>
            </w:r>
            <w:r w:rsidR="002203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застосування праці іноземців та осіб без громадянства для таких категорій осіб, якщо інше не встановлено законом та/або міжнародними договорами України, згода на обов’язковість яких надана Верховною Радою України:</w:t>
            </w:r>
          </w:p>
          <w:p w:rsidR="00751109" w:rsidRDefault="00751109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іноземних найманих працівників;</w:t>
            </w:r>
          </w:p>
          <w:p w:rsidR="00751109" w:rsidRDefault="00751109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відряджених іноземних працівників;</w:t>
            </w:r>
          </w:p>
          <w:p w:rsidR="00751109" w:rsidRDefault="00751109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внутрішньокорпоративних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цесіонаріїв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751109" w:rsidRDefault="00751109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іноземців та осіб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 іноземці та особи без громадянства, які оскаржують рішення про відмову в оформленні документів для вирішення питання щодо визнання біженцем або особою, яка потребує додаткового захисту;</w:t>
            </w:r>
          </w:p>
          <w:p w:rsidR="00751109" w:rsidRDefault="00751109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б,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подали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заяву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визнання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особою без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громадянства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, та 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б,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оскаржують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рішення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відмову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визнанні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особою без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громадянства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751109" w:rsidRDefault="00751109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іноземців та осіб без громадянства, які прибули в Україну з метою навчання у закладах вищої освіти та мають намір у період навчання та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діяльність;</w:t>
            </w:r>
          </w:p>
          <w:p w:rsidR="00751109" w:rsidRPr="009113F3" w:rsidRDefault="00751109" w:rsidP="004349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13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9113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гіг-спеціалістів</w:t>
            </w:r>
            <w:proofErr w:type="spellEnd"/>
            <w:r w:rsidRPr="009113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751109" w:rsidRDefault="00751109" w:rsidP="00833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13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іноземців або осіб без громадянства, які брали участь у відсічі та стримуванні збройної агресії Російської Федерації проти України.</w:t>
            </w:r>
          </w:p>
          <w:p w:rsidR="00751109" w:rsidRPr="00833F16" w:rsidRDefault="00751109" w:rsidP="00833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51109" w:rsidRPr="0078720E" w:rsidTr="00D32EB6">
        <w:trPr>
          <w:jc w:val="center"/>
        </w:trPr>
        <w:tc>
          <w:tcPr>
            <w:tcW w:w="618" w:type="dxa"/>
          </w:tcPr>
          <w:p w:rsidR="00751109" w:rsidRPr="00204279" w:rsidRDefault="00E15E42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75110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:rsidR="00751109" w:rsidRPr="00204279" w:rsidRDefault="00751109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420" w:type="dxa"/>
            <w:gridSpan w:val="3"/>
          </w:tcPr>
          <w:p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отримання дозволу на застосування праці іноземців та осіб без громадянства роботодавець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або уповноважена особа 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подає:</w:t>
            </w:r>
          </w:p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заяву за формою, встановленою Кабінетом Міністрів України, в якій роботодавець підтверджує, що посада, на якій застосовуватиметься праця іноземця або особи без громадянства, відповідно до закону не пов’язана з належністю до громадянства України і не потребує надання допуску до державної таємниці;</w:t>
            </w:r>
          </w:p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копії сторінок паспортного документа іноземця або особи без громадянства з особистими даними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разом з перекладом українською мовою, засвідченим в установленому порядку (крім іноземців та осіб без громадянства, стосовно яких прийнято рішення про оформлення документів щодо вирішення питання про визнання біженцем або особою, яка потребує додаткового захисту; іноземців та осіб без громадянства, які оскаржують рішення про відмову в оформленні документів для вирішення питання щодо визнання біженцем або особою, яка потребує додаткового захисту; осіб, які подали заяву про визнання особою без громадянства та осіб, які оскаржують рішення про відм</w:t>
            </w:r>
            <w:r w:rsidR="00220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у визнанні особою без громадянства);</w:t>
            </w:r>
          </w:p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кольорову фотокартку іноземця або особи без громадянства розміром 3,5 × 4,5 сантиметра;</w:t>
            </w:r>
          </w:p>
          <w:p w:rsidR="00751109" w:rsidRDefault="00751109" w:rsidP="002203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трудового договору (контракту) 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гіг-контракту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іноземцем або особою без громадянства, засвідчений роботодавцем (крім відряджених іноземних працівників);</w:t>
            </w:r>
          </w:p>
          <w:p w:rsidR="00751109" w:rsidRDefault="00751109" w:rsidP="002203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копію зовнішньоекономічного договору (контракту), укладеного між українським та іноземним суб’єктами господарювання, яким передбачено застосування праці іноземців та осіб без громадянства, направлених іноземним роботодавцем в Україну для виконання певного обсягу робіт (надання послуг), та копію документа, що підтверджує наявність трудових відносин іноземного працівника з іноземним роботодавцем, який його відрядив (для відряджених іноземних працівників);</w:t>
            </w:r>
          </w:p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копію рішення іноземного суб’єкта господарювання про переведення іноземця</w:t>
            </w:r>
            <w:r w:rsidR="00220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особи без громадянства на роботу в Україну із визначенням строку його роботи та копію трудового договору (контракту), укладеного українським суб’єктом господарювання з іноземцем або особою без громадянства (для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внутрішньокорпоративних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цесіонаріїв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копію рішення про оформлення документів для вирішення питання щодо визнання біженцем або особою, яка потребує додаткового захисту, або копію довідки про звернення за захистом в Україні (для осіб, стосовно яких прийнято рішення про оформлення документів для вирішення питання щодо визнання біженцем або особою, яка потребує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додаткового захисту, та осіб, які оскаржують рішення про від</w:t>
            </w:r>
            <w:r w:rsidR="00220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 оформленні документів для вирішення питання щодо визнання біженцем або особою, яка потребує додаткового захисту);</w:t>
            </w:r>
          </w:p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копію довідки встановленого зразка про звернення за визнанням особою без громадянства (для осіб, які подали заяву про визнання особою без громадянства, та осіб, які оскаржують рішення про відмову у визнанні особою без громадянства);</w:t>
            </w:r>
          </w:p>
          <w:p w:rsidR="00751109" w:rsidRDefault="00751109" w:rsidP="005E74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копію наказу закладу вищої освіти України про зарахування та встановлення періодів навчання для студентів – іноземців або осіб без громадянства; письмову згоду закладу вищої освіти України (у довільній формі) щодо працевлаштування іноземного студента та зобов’язання такого закладу повідомити територіальному органу центрального органу виконавчої влади, що реалізує державну політику у сфері зайнятості населення та трудової міграції, про відрахування іноземця або особи без громадянства з такого закладу; копія посвідки на тимчасове проживання; копія документа про вищу освіту, засвідчена в установленому порядку (для іноземців або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Україні);</w:t>
            </w:r>
          </w:p>
          <w:p w:rsidR="00751109" w:rsidRDefault="00751109" w:rsidP="005E74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документ про внесення плати за видачу дозволу.</w:t>
            </w:r>
          </w:p>
          <w:p w:rsidR="00751109" w:rsidRPr="008B5358" w:rsidRDefault="00751109" w:rsidP="005E74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1109" w:rsidRPr="00204279" w:rsidTr="00D32EB6">
        <w:trPr>
          <w:jc w:val="center"/>
        </w:trPr>
        <w:tc>
          <w:tcPr>
            <w:tcW w:w="618" w:type="dxa"/>
          </w:tcPr>
          <w:p w:rsidR="00751109" w:rsidRPr="00204279" w:rsidRDefault="00E15E42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8</w:t>
            </w:r>
            <w:r w:rsidR="0075110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:rsidR="00751109" w:rsidRPr="00204279" w:rsidRDefault="00751109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420" w:type="dxa"/>
            <w:gridSpan w:val="3"/>
          </w:tcPr>
          <w:p w:rsidR="00751109" w:rsidRPr="00204279" w:rsidRDefault="00751109" w:rsidP="006B19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Заяву та додані до неї документи подає 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роботодавець особисто або уповноважен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ним особ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6B19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751109" w:rsidRPr="005266E9" w:rsidTr="00D32EB6">
        <w:trPr>
          <w:jc w:val="center"/>
        </w:trPr>
        <w:tc>
          <w:tcPr>
            <w:tcW w:w="618" w:type="dxa"/>
          </w:tcPr>
          <w:p w:rsidR="00751109" w:rsidRPr="00204279" w:rsidRDefault="00E15E42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75110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:rsidR="00751109" w:rsidRPr="00204279" w:rsidRDefault="00751109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20" w:type="dxa"/>
            <w:gridSpan w:val="3"/>
          </w:tcPr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Платна</w:t>
            </w:r>
            <w:r w:rsidR="006666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Безоплатно здійснюється видача дозволу на застосування праці:</w:t>
            </w:r>
          </w:p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1)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відмову в оформленні документів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вирішення питання щодо визнання біженцем або особою, яка потребує додаткового захисту;</w:t>
            </w:r>
          </w:p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іноземців та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Україні;</w:t>
            </w:r>
          </w:p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 осіб, які подали заяву про визнання особою без громадянства, та особам, які оскаржують рішення про від</w:t>
            </w:r>
            <w:r w:rsidR="002C44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у визнанні особою без громадянства;</w:t>
            </w:r>
          </w:p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4) іноземців або осіб без громадянства, які брали безпосередню участь у відсічі та стримуванні збройної агресії Російської Федерації проти України.</w:t>
            </w:r>
          </w:p>
          <w:p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51109" w:rsidRPr="00204279" w:rsidTr="00D32EB6">
        <w:trPr>
          <w:jc w:val="center"/>
        </w:trPr>
        <w:tc>
          <w:tcPr>
            <w:tcW w:w="618" w:type="dxa"/>
          </w:tcPr>
          <w:p w:rsidR="00751109" w:rsidRPr="00204279" w:rsidRDefault="00751109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420" w:type="dxa"/>
            <w:gridSpan w:val="3"/>
          </w:tcPr>
          <w:p w:rsidR="00751109" w:rsidRPr="00204279" w:rsidRDefault="00751109" w:rsidP="00CF73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зайнятість населення»</w:t>
            </w:r>
            <w:r w:rsidR="00A236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751109" w:rsidRPr="005266E9" w:rsidTr="00D32EB6">
        <w:trPr>
          <w:jc w:val="center"/>
        </w:trPr>
        <w:tc>
          <w:tcPr>
            <w:tcW w:w="618" w:type="dxa"/>
          </w:tcPr>
          <w:p w:rsidR="00751109" w:rsidRPr="00204279" w:rsidRDefault="00751109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:rsidR="00751109" w:rsidRPr="00204279" w:rsidRDefault="00751109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420" w:type="dxa"/>
            <w:gridSpan w:val="3"/>
          </w:tcPr>
          <w:p w:rsidR="006C5CBE" w:rsidRDefault="00751109" w:rsidP="006C5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плати за видачу дозволу на застосування праці іноземців та осіб без громадянства становить:</w:t>
            </w:r>
          </w:p>
          <w:p w:rsidR="006C5CBE" w:rsidRDefault="006C5CBE" w:rsidP="006C5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дозволів, що видаються на строк до шести місяців включно, – три прожиткові мінімуми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6C5CBE" w:rsidRDefault="006C5CBE" w:rsidP="006C5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шести місяців до одного року включно, – п’ять </w:t>
            </w:r>
            <w:r w:rsidR="00751109" w:rsidRPr="008D7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прожитков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мінімумів</w:t>
            </w:r>
            <w:r w:rsidR="00751109" w:rsidRPr="008D7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6C5CBE" w:rsidRDefault="006C5CBE" w:rsidP="006C5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одного року до двох років включно, – вісім прожиткових мінімумів </w:t>
            </w:r>
            <w:r w:rsidR="00751109"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751109" w:rsidRDefault="006C5CBE" w:rsidP="002C4409">
            <w:pPr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двох років до трьох років включно, – десять прожиткових мінімумів для працездатних осіб, встановлених законом на </w:t>
            </w:r>
            <w:r w:rsidR="00751109"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січня календарного року, в якому роботодавцем або його </w:t>
            </w:r>
            <w:r w:rsidR="00751109"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уповноваженою особою подано документи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1109" w:rsidRDefault="00751109" w:rsidP="00485B75">
            <w:pPr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Роботодавець вносить плату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поданням заяви та документів для отримання дозволу.</w:t>
            </w:r>
          </w:p>
          <w:p w:rsidR="00751109" w:rsidRPr="00204279" w:rsidRDefault="00751109" w:rsidP="00686799">
            <w:pPr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прийняття територіальним органом центрального органу виконавчої влади, що реалізує державну політику у сфері зайнятості населення та трудової міграції, рішення про відмову у видачі дозволу кошти, сплачені роботодавцем, за видачу дозволу, повертаються шляхом їх перерахування на поточний рахунок роботодавця не пізніше 10 робочих днів з дня прийняття відповідного рішення.</w:t>
            </w:r>
          </w:p>
        </w:tc>
      </w:tr>
      <w:tr w:rsidR="002C220C" w:rsidRPr="00D32EB6" w:rsidTr="002C4409">
        <w:trPr>
          <w:trHeight w:val="1485"/>
          <w:jc w:val="center"/>
        </w:trPr>
        <w:tc>
          <w:tcPr>
            <w:tcW w:w="618" w:type="dxa"/>
            <w:vMerge w:val="restart"/>
          </w:tcPr>
          <w:p w:rsidR="002C220C" w:rsidRPr="00204279" w:rsidRDefault="002C220C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  <w:vMerge w:val="restart"/>
          </w:tcPr>
          <w:p w:rsidR="002C220C" w:rsidRPr="00204279" w:rsidRDefault="002C220C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420" w:type="dxa"/>
            <w:gridSpan w:val="3"/>
          </w:tcPr>
          <w:p w:rsidR="002C220C" w:rsidRPr="00204279" w:rsidRDefault="002C220C" w:rsidP="00D32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</w:t>
            </w:r>
            <w:r w:rsidR="00D32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обласного центр</w:t>
            </w:r>
            <w:r w:rsidR="00D32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зайнятості в ГУ Казначейської Служби України у Кіровоградській області,</w:t>
            </w:r>
            <w:r w:rsidR="00D52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МФО 899998 (інші надходження)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видачу дозволу на застосування праці іно</w:t>
            </w:r>
            <w:r w:rsidR="0019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емця</w:t>
            </w:r>
            <w:r w:rsidR="00D52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15E42" w:rsidRPr="00101820" w:rsidTr="00D32EB6">
        <w:trPr>
          <w:trHeight w:val="502"/>
          <w:jc w:val="center"/>
        </w:trPr>
        <w:tc>
          <w:tcPr>
            <w:tcW w:w="618" w:type="dxa"/>
            <w:vMerge/>
          </w:tcPr>
          <w:p w:rsidR="00E07EE0" w:rsidRPr="00204279" w:rsidRDefault="00E07EE0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355" w:type="dxa"/>
            <w:vMerge/>
          </w:tcPr>
          <w:p w:rsidR="00E07EE0" w:rsidRPr="00204279" w:rsidRDefault="00E07EE0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dxa"/>
          </w:tcPr>
          <w:p w:rsidR="00E07EE0" w:rsidRPr="002C220C" w:rsidRDefault="00E07EE0" w:rsidP="00CC5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</w:tcPr>
          <w:p w:rsidR="00E07EE0" w:rsidRPr="002C220C" w:rsidRDefault="00E07EE0" w:rsidP="00E07EE0">
            <w:pPr>
              <w:spacing w:line="240" w:lineRule="auto"/>
              <w:ind w:left="62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22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рахунку</w:t>
            </w:r>
          </w:p>
        </w:tc>
        <w:tc>
          <w:tcPr>
            <w:tcW w:w="2508" w:type="dxa"/>
          </w:tcPr>
          <w:p w:rsidR="00E07EE0" w:rsidRPr="002C220C" w:rsidRDefault="00E07EE0" w:rsidP="00CC5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22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Отримувач коштів</w:t>
            </w:r>
          </w:p>
        </w:tc>
      </w:tr>
      <w:tr w:rsidR="00E15E42" w:rsidRPr="00101820" w:rsidTr="00D32EB6">
        <w:trPr>
          <w:trHeight w:val="240"/>
          <w:jc w:val="center"/>
        </w:trPr>
        <w:tc>
          <w:tcPr>
            <w:tcW w:w="618" w:type="dxa"/>
            <w:vMerge/>
          </w:tcPr>
          <w:p w:rsidR="00E07EE0" w:rsidRPr="00204279" w:rsidRDefault="00E07EE0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355" w:type="dxa"/>
            <w:vMerge/>
          </w:tcPr>
          <w:p w:rsidR="00E07EE0" w:rsidRPr="00204279" w:rsidRDefault="00E07EE0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dxa"/>
            <w:vAlign w:val="center"/>
          </w:tcPr>
          <w:p w:rsidR="00E07EE0" w:rsidRPr="00E07EE0" w:rsidRDefault="00E07EE0" w:rsidP="00D32EB6">
            <w:pPr>
              <w:widowControl w:val="0"/>
              <w:tabs>
                <w:tab w:val="left" w:pos="59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63A8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31" w:type="dxa"/>
            <w:vAlign w:val="center"/>
          </w:tcPr>
          <w:p w:rsidR="00E07EE0" w:rsidRPr="00CA054B" w:rsidRDefault="00E07EE0" w:rsidP="00D32EB6">
            <w:pPr>
              <w:widowControl w:val="0"/>
              <w:tabs>
                <w:tab w:val="left" w:pos="59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54B">
              <w:rPr>
                <w:rFonts w:ascii="Times New Roman" w:hAnsi="Times New Roman" w:cs="Times New Roman"/>
                <w:lang w:val="en-US"/>
              </w:rPr>
              <w:t>UA03899998000035548930411100</w:t>
            </w:r>
            <w:r w:rsidRPr="00CA0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E07EE0" w:rsidRPr="002C4409" w:rsidRDefault="00E07EE0" w:rsidP="007231B4">
            <w:pPr>
              <w:widowControl w:val="0"/>
              <w:tabs>
                <w:tab w:val="left" w:pos="5972"/>
              </w:tabs>
              <w:autoSpaceDE w:val="0"/>
              <w:autoSpaceDN w:val="0"/>
              <w:adjustRightInd w:val="0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09">
              <w:rPr>
                <w:rFonts w:ascii="Times New Roman" w:hAnsi="Times New Roman" w:cs="Times New Roman"/>
                <w:sz w:val="24"/>
                <w:szCs w:val="24"/>
              </w:rPr>
              <w:t>Кіровоградський</w:t>
            </w:r>
            <w:proofErr w:type="spellEnd"/>
            <w:r w:rsidRPr="002C4409">
              <w:rPr>
                <w:rFonts w:ascii="Times New Roman" w:hAnsi="Times New Roman" w:cs="Times New Roman"/>
                <w:sz w:val="24"/>
                <w:szCs w:val="24"/>
              </w:rPr>
              <w:t xml:space="preserve"> ОЦЗ,</w:t>
            </w:r>
          </w:p>
          <w:p w:rsidR="00E07EE0" w:rsidRPr="002C4409" w:rsidRDefault="00E07EE0" w:rsidP="007231B4">
            <w:pPr>
              <w:widowControl w:val="0"/>
              <w:tabs>
                <w:tab w:val="left" w:pos="270"/>
                <w:tab w:val="center" w:pos="2148"/>
                <w:tab w:val="left" w:pos="5972"/>
              </w:tabs>
              <w:autoSpaceDE w:val="0"/>
              <w:autoSpaceDN w:val="0"/>
              <w:adjustRightInd w:val="0"/>
              <w:ind w:left="-23" w:right="-74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9">
              <w:rPr>
                <w:rFonts w:ascii="Times New Roman" w:hAnsi="Times New Roman" w:cs="Times New Roman"/>
                <w:sz w:val="24"/>
                <w:szCs w:val="24"/>
              </w:rPr>
              <w:t>ЄДРПОУ  02771569</w:t>
            </w:r>
          </w:p>
          <w:p w:rsidR="00D32EB6" w:rsidRPr="002C4409" w:rsidRDefault="00D32EB6" w:rsidP="002C4409">
            <w:pPr>
              <w:widowControl w:val="0"/>
              <w:tabs>
                <w:tab w:val="left" w:pos="5972"/>
              </w:tabs>
              <w:autoSpaceDE w:val="0"/>
              <w:autoSpaceDN w:val="0"/>
              <w:adjustRightInd w:val="0"/>
              <w:spacing w:after="0" w:line="240" w:lineRule="auto"/>
              <w:ind w:right="-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філій, управлінь </w:t>
            </w:r>
          </w:p>
          <w:p w:rsidR="00D32EB6" w:rsidRPr="002C4409" w:rsidRDefault="00D32EB6" w:rsidP="002C4409">
            <w:pPr>
              <w:widowControl w:val="0"/>
              <w:tabs>
                <w:tab w:val="left" w:pos="5972"/>
              </w:tabs>
              <w:autoSpaceDE w:val="0"/>
              <w:autoSpaceDN w:val="0"/>
              <w:adjustRightInd w:val="0"/>
              <w:spacing w:after="0" w:line="240" w:lineRule="auto"/>
              <w:ind w:right="-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відділів </w:t>
            </w:r>
          </w:p>
          <w:p w:rsidR="00E07EE0" w:rsidRPr="00D32EB6" w:rsidRDefault="00D32EB6" w:rsidP="002C4409">
            <w:pPr>
              <w:widowControl w:val="0"/>
              <w:tabs>
                <w:tab w:val="left" w:pos="5972"/>
              </w:tabs>
              <w:autoSpaceDE w:val="0"/>
              <w:autoSpaceDN w:val="0"/>
              <w:adjustRightInd w:val="0"/>
              <w:spacing w:after="0" w:line="240" w:lineRule="auto"/>
              <w:ind w:right="-743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2C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Кіровоградського ОЦЗ</w:t>
            </w:r>
          </w:p>
        </w:tc>
      </w:tr>
      <w:tr w:rsidR="00751109" w:rsidRPr="00204279" w:rsidTr="00D32EB6">
        <w:trPr>
          <w:jc w:val="center"/>
        </w:trPr>
        <w:tc>
          <w:tcPr>
            <w:tcW w:w="618" w:type="dxa"/>
          </w:tcPr>
          <w:p w:rsidR="00751109" w:rsidRPr="00204279" w:rsidRDefault="00751109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:rsidR="00751109" w:rsidRPr="00204279" w:rsidRDefault="00751109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420" w:type="dxa"/>
            <w:gridSpan w:val="3"/>
          </w:tcPr>
          <w:p w:rsidR="00751109" w:rsidRPr="00204279" w:rsidRDefault="00751109" w:rsidP="00CC5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отримання заяви</w:t>
            </w:r>
            <w:r w:rsidR="00A236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1109" w:rsidRPr="00204279" w:rsidTr="00D32EB6">
        <w:trPr>
          <w:jc w:val="center"/>
        </w:trPr>
        <w:tc>
          <w:tcPr>
            <w:tcW w:w="618" w:type="dxa"/>
          </w:tcPr>
          <w:p w:rsidR="00751109" w:rsidRPr="00204279" w:rsidRDefault="00751109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:rsidR="00751109" w:rsidRPr="00204279" w:rsidRDefault="00751109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зупинення розгляду заяви про видачу дозволу</w:t>
            </w:r>
          </w:p>
        </w:tc>
        <w:tc>
          <w:tcPr>
            <w:tcW w:w="6420" w:type="dxa"/>
            <w:gridSpan w:val="3"/>
          </w:tcPr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D508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є:</w:t>
            </w:r>
          </w:p>
          <w:p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173"/>
            <w:bookmarkEnd w:id="1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174"/>
            <w:bookmarkEnd w:id="2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175"/>
            <w:bookmarkEnd w:id="3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176"/>
            <w:bookmarkEnd w:id="4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невідповідність умов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трудового договору (контракту), укладеного з іноземцем або 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  <w:p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1109" w:rsidRPr="005266E9" w:rsidTr="009113F3">
        <w:trPr>
          <w:trHeight w:val="1639"/>
          <w:jc w:val="center"/>
        </w:trPr>
        <w:tc>
          <w:tcPr>
            <w:tcW w:w="618" w:type="dxa"/>
          </w:tcPr>
          <w:p w:rsidR="00751109" w:rsidRPr="00204279" w:rsidRDefault="00751109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:rsidR="00751109" w:rsidRPr="00204279" w:rsidRDefault="00751109" w:rsidP="005D158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20" w:type="dxa"/>
            <w:gridSpan w:val="3"/>
          </w:tcPr>
          <w:p w:rsidR="00751109" w:rsidRPr="00A8724C" w:rsidRDefault="00751109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Підставами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відмови у видачі дозволу на застосування праці іноземців та осіб без громадянства</w:t>
            </w: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статті 42</w:t>
            </w:r>
            <w:r w:rsidRPr="00D508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 є:</w:t>
            </w:r>
          </w:p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неусунення</w:t>
            </w:r>
            <w:proofErr w:type="spellEnd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підстав для зупинення розгляду заяви протягом встановленого строку або визнання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регіональним центром зайнятості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мотивувального листа, поданого роботодавцем, необґрунтованим;</w:t>
            </w:r>
          </w:p>
          <w:p w:rsidR="00751109" w:rsidRDefault="00C174F3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185"/>
            <w:bookmarkStart w:id="6" w:name="n186"/>
            <w:bookmarkEnd w:id="5"/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5110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ької діяльності фізичної особи –</w:t>
            </w:r>
            <w:r w:rsidR="0075110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підприємця, який є роботодавцем;</w:t>
            </w:r>
          </w:p>
          <w:p w:rsidR="00751109" w:rsidRDefault="00C174F3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скасування дозволу, отриманого роботодавцем з підстав, передбачених пунктами 4, 6–8 та 11 частини другої статті 42</w:t>
            </w:r>
            <w:r w:rsidR="00751109" w:rsidRPr="006D45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 w:rsidR="0075110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751109" w:rsidRPr="006D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751109" w:rsidRDefault="00C174F3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скасування дозволу з підстав, передбачених пунктами 5, 9 та 10 частини другої статті 42</w:t>
            </w:r>
            <w:r w:rsidR="00751109" w:rsidRPr="006D45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 w:rsidR="0075110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751109" w:rsidRPr="006D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(протягом року з дня прийняття рішення про скасування);</w:t>
            </w:r>
          </w:p>
          <w:p w:rsidR="00751109" w:rsidRPr="00C1155C" w:rsidRDefault="00C174F3" w:rsidP="009113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751109" w:rsidRPr="00204279" w:rsidTr="00D32EB6">
        <w:trPr>
          <w:trHeight w:val="1309"/>
          <w:jc w:val="center"/>
        </w:trPr>
        <w:tc>
          <w:tcPr>
            <w:tcW w:w="618" w:type="dxa"/>
          </w:tcPr>
          <w:p w:rsidR="00751109" w:rsidRPr="00204279" w:rsidRDefault="00751109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:rsidR="00751109" w:rsidRPr="00204279" w:rsidRDefault="00751109" w:rsidP="005D158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20" w:type="dxa"/>
            <w:gridSpan w:val="3"/>
          </w:tcPr>
          <w:p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8271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идача дозволу на застосування праці іноземців та осіб без громадянства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751109" w:rsidRDefault="00751109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ідмова у видачі дозволу на застосування праці іноземців або осіб без громадянства.</w:t>
            </w:r>
          </w:p>
          <w:p w:rsidR="00751109" w:rsidRPr="00E229DD" w:rsidRDefault="00751109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1109" w:rsidRPr="00204279" w:rsidTr="00D32EB6">
        <w:trPr>
          <w:jc w:val="center"/>
        </w:trPr>
        <w:tc>
          <w:tcPr>
            <w:tcW w:w="618" w:type="dxa"/>
          </w:tcPr>
          <w:p w:rsidR="00751109" w:rsidRPr="00204279" w:rsidRDefault="00751109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:rsidR="00751109" w:rsidRPr="00204279" w:rsidRDefault="00751109" w:rsidP="005D158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420" w:type="dxa"/>
            <w:gridSpan w:val="3"/>
          </w:tcPr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відсутності підстав для зупинення розгляду заяви регіональний центр зайнятості приймає рішення про видачу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відмови у видачі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1109" w:rsidRDefault="00751109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оформленого бланку дозволу на застосування праці іноземця здійснюється через</w:t>
            </w:r>
            <w:r w:rsidR="00751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1109" w:rsidRPr="00FC467E" w:rsidRDefault="00751109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4279" w:rsidRPr="00DC3CC8" w:rsidRDefault="00204279" w:rsidP="00751117">
      <w:pPr>
        <w:pStyle w:val="ac"/>
        <w:jc w:val="both"/>
        <w:rPr>
          <w:rFonts w:ascii="Times New Roman" w:hAnsi="Times New Roman"/>
        </w:rPr>
      </w:pPr>
    </w:p>
    <w:sectPr w:rsidR="00204279" w:rsidRPr="00DC3CC8" w:rsidSect="00542C88">
      <w:headerReference w:type="default" r:id="rId9"/>
      <w:headerReference w:type="first" r:id="rId10"/>
      <w:pgSz w:w="11906" w:h="16838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0A" w:rsidRDefault="0040130A" w:rsidP="004B572E">
      <w:pPr>
        <w:spacing w:after="0" w:line="240" w:lineRule="auto"/>
      </w:pPr>
      <w:r>
        <w:separator/>
      </w:r>
    </w:p>
  </w:endnote>
  <w:endnote w:type="continuationSeparator" w:id="0">
    <w:p w:rsidR="0040130A" w:rsidRDefault="0040130A" w:rsidP="004B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0A" w:rsidRDefault="0040130A" w:rsidP="004B572E">
      <w:pPr>
        <w:spacing w:after="0" w:line="240" w:lineRule="auto"/>
      </w:pPr>
      <w:r>
        <w:separator/>
      </w:r>
    </w:p>
  </w:footnote>
  <w:footnote w:type="continuationSeparator" w:id="0">
    <w:p w:rsidR="0040130A" w:rsidRDefault="0040130A" w:rsidP="004B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136165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4154" w:rsidRPr="00966287" w:rsidRDefault="00AC4154">
        <w:pPr>
          <w:pStyle w:val="a6"/>
          <w:jc w:val="center"/>
          <w:rPr>
            <w:rFonts w:ascii="Times New Roman" w:hAnsi="Times New Roman" w:cs="Times New Roman"/>
            <w:lang w:val="uk-UA"/>
          </w:rPr>
        </w:pPr>
        <w:r w:rsidRPr="00966287">
          <w:rPr>
            <w:rFonts w:ascii="Times New Roman" w:hAnsi="Times New Roman" w:cs="Times New Roman"/>
          </w:rPr>
          <w:fldChar w:fldCharType="begin"/>
        </w:r>
        <w:r w:rsidRPr="00966287">
          <w:rPr>
            <w:rFonts w:ascii="Times New Roman" w:hAnsi="Times New Roman" w:cs="Times New Roman"/>
          </w:rPr>
          <w:instrText>PAGE   \* MERGEFORMAT</w:instrText>
        </w:r>
        <w:r w:rsidRPr="00966287">
          <w:rPr>
            <w:rFonts w:ascii="Times New Roman" w:hAnsi="Times New Roman" w:cs="Times New Roman"/>
          </w:rPr>
          <w:fldChar w:fldCharType="separate"/>
        </w:r>
        <w:r w:rsidR="005266E9">
          <w:rPr>
            <w:rFonts w:ascii="Times New Roman" w:hAnsi="Times New Roman" w:cs="Times New Roman"/>
            <w:noProof/>
          </w:rPr>
          <w:t>8</w:t>
        </w:r>
        <w:r w:rsidRPr="00966287">
          <w:rPr>
            <w:rFonts w:ascii="Times New Roman" w:hAnsi="Times New Roman" w:cs="Times New Roman"/>
          </w:rPr>
          <w:fldChar w:fldCharType="end"/>
        </w:r>
      </w:p>
      <w:p w:rsidR="00AC4154" w:rsidRDefault="00AC4154" w:rsidP="00FE6C6A">
        <w:pPr>
          <w:pStyle w:val="a6"/>
          <w:tabs>
            <w:tab w:val="clear" w:pos="4677"/>
            <w:tab w:val="center" w:pos="5103"/>
          </w:tabs>
          <w:jc w:val="right"/>
          <w:rPr>
            <w:rFonts w:ascii="Times New Roman" w:hAnsi="Times New Roman" w:cs="Times New Roman"/>
            <w:sz w:val="28"/>
            <w:szCs w:val="28"/>
            <w:lang w:val="uk-UA"/>
          </w:rPr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1</w:t>
        </w:r>
      </w:p>
      <w:p w:rsidR="00AC4154" w:rsidRPr="00FE6C6A" w:rsidRDefault="005266E9" w:rsidP="00FE6C6A">
        <w:pPr>
          <w:pStyle w:val="a6"/>
          <w:tabs>
            <w:tab w:val="clear" w:pos="4677"/>
            <w:tab w:val="center" w:pos="5103"/>
          </w:tabs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54" w:rsidRDefault="00AC4154" w:rsidP="004B572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5.65pt" o:bullet="t">
        <v:imagedata r:id="rId1" o:title="clip_image001"/>
      </v:shape>
    </w:pict>
  </w:numPicBullet>
  <w:abstractNum w:abstractNumId="0">
    <w:nsid w:val="09745D2E"/>
    <w:multiLevelType w:val="hybridMultilevel"/>
    <w:tmpl w:val="9D7AFE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4CE3756"/>
    <w:multiLevelType w:val="multilevel"/>
    <w:tmpl w:val="24785AFC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7057221"/>
    <w:multiLevelType w:val="hybridMultilevel"/>
    <w:tmpl w:val="192C3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8403B"/>
    <w:multiLevelType w:val="multilevel"/>
    <w:tmpl w:val="B3789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88"/>
    <w:rsid w:val="00004894"/>
    <w:rsid w:val="000059B2"/>
    <w:rsid w:val="00012365"/>
    <w:rsid w:val="00012C34"/>
    <w:rsid w:val="0001348F"/>
    <w:rsid w:val="00021133"/>
    <w:rsid w:val="00021BCD"/>
    <w:rsid w:val="00027A92"/>
    <w:rsid w:val="0003022B"/>
    <w:rsid w:val="00030D92"/>
    <w:rsid w:val="00053130"/>
    <w:rsid w:val="00053436"/>
    <w:rsid w:val="00060D34"/>
    <w:rsid w:val="00063901"/>
    <w:rsid w:val="00067EA8"/>
    <w:rsid w:val="00072A88"/>
    <w:rsid w:val="00072ECF"/>
    <w:rsid w:val="0007323E"/>
    <w:rsid w:val="00073282"/>
    <w:rsid w:val="00086A15"/>
    <w:rsid w:val="000A1AD4"/>
    <w:rsid w:val="000B18DC"/>
    <w:rsid w:val="000B4FF2"/>
    <w:rsid w:val="000B7B8F"/>
    <w:rsid w:val="000F255E"/>
    <w:rsid w:val="000F4243"/>
    <w:rsid w:val="00101820"/>
    <w:rsid w:val="00102BC9"/>
    <w:rsid w:val="00105EBB"/>
    <w:rsid w:val="001068D0"/>
    <w:rsid w:val="00107DD9"/>
    <w:rsid w:val="00114BB6"/>
    <w:rsid w:val="001164DF"/>
    <w:rsid w:val="00122650"/>
    <w:rsid w:val="00125448"/>
    <w:rsid w:val="001257F5"/>
    <w:rsid w:val="00131995"/>
    <w:rsid w:val="0013251F"/>
    <w:rsid w:val="001332E6"/>
    <w:rsid w:val="0013737D"/>
    <w:rsid w:val="00140E22"/>
    <w:rsid w:val="001424A3"/>
    <w:rsid w:val="00143FAC"/>
    <w:rsid w:val="001451C9"/>
    <w:rsid w:val="00145A33"/>
    <w:rsid w:val="00145F3B"/>
    <w:rsid w:val="00146825"/>
    <w:rsid w:val="00147ACD"/>
    <w:rsid w:val="00155708"/>
    <w:rsid w:val="00157B87"/>
    <w:rsid w:val="00163126"/>
    <w:rsid w:val="001632B9"/>
    <w:rsid w:val="001645BB"/>
    <w:rsid w:val="00166055"/>
    <w:rsid w:val="00173CC3"/>
    <w:rsid w:val="001752AF"/>
    <w:rsid w:val="00177B51"/>
    <w:rsid w:val="00183E90"/>
    <w:rsid w:val="001864DF"/>
    <w:rsid w:val="001869EE"/>
    <w:rsid w:val="00193B15"/>
    <w:rsid w:val="001977E9"/>
    <w:rsid w:val="001A1C8E"/>
    <w:rsid w:val="001A37D7"/>
    <w:rsid w:val="001A4BCB"/>
    <w:rsid w:val="001A4FBD"/>
    <w:rsid w:val="001A5CAE"/>
    <w:rsid w:val="001A6CE4"/>
    <w:rsid w:val="001B4EF9"/>
    <w:rsid w:val="001C1548"/>
    <w:rsid w:val="001C2B1B"/>
    <w:rsid w:val="001C342B"/>
    <w:rsid w:val="001D7E29"/>
    <w:rsid w:val="001D7F74"/>
    <w:rsid w:val="001E0E7A"/>
    <w:rsid w:val="001F1FD0"/>
    <w:rsid w:val="001F6294"/>
    <w:rsid w:val="001F6C5B"/>
    <w:rsid w:val="001F7C9D"/>
    <w:rsid w:val="00201317"/>
    <w:rsid w:val="00204279"/>
    <w:rsid w:val="0020443E"/>
    <w:rsid w:val="00205C10"/>
    <w:rsid w:val="00205C26"/>
    <w:rsid w:val="00220341"/>
    <w:rsid w:val="00221840"/>
    <w:rsid w:val="00221B82"/>
    <w:rsid w:val="00225258"/>
    <w:rsid w:val="0023343C"/>
    <w:rsid w:val="00234F86"/>
    <w:rsid w:val="00236876"/>
    <w:rsid w:val="00236AE2"/>
    <w:rsid w:val="002373DC"/>
    <w:rsid w:val="002402DC"/>
    <w:rsid w:val="00240E74"/>
    <w:rsid w:val="00241433"/>
    <w:rsid w:val="00242755"/>
    <w:rsid w:val="00243153"/>
    <w:rsid w:val="002432EE"/>
    <w:rsid w:val="00244AED"/>
    <w:rsid w:val="00247AE3"/>
    <w:rsid w:val="00252A8D"/>
    <w:rsid w:val="00254909"/>
    <w:rsid w:val="0025771F"/>
    <w:rsid w:val="00262102"/>
    <w:rsid w:val="00262C4A"/>
    <w:rsid w:val="00266E4D"/>
    <w:rsid w:val="002774CD"/>
    <w:rsid w:val="002805B4"/>
    <w:rsid w:val="0028145F"/>
    <w:rsid w:val="00282B29"/>
    <w:rsid w:val="00283B82"/>
    <w:rsid w:val="002841BB"/>
    <w:rsid w:val="00287559"/>
    <w:rsid w:val="00287DAB"/>
    <w:rsid w:val="00295D90"/>
    <w:rsid w:val="00297F0D"/>
    <w:rsid w:val="002B0E90"/>
    <w:rsid w:val="002B3FA0"/>
    <w:rsid w:val="002C1C4C"/>
    <w:rsid w:val="002C220C"/>
    <w:rsid w:val="002C4409"/>
    <w:rsid w:val="002C69D2"/>
    <w:rsid w:val="002C72FD"/>
    <w:rsid w:val="002D37CE"/>
    <w:rsid w:val="002D4DDB"/>
    <w:rsid w:val="002D760F"/>
    <w:rsid w:val="002E2B80"/>
    <w:rsid w:val="002E6134"/>
    <w:rsid w:val="002F7C5E"/>
    <w:rsid w:val="00305C95"/>
    <w:rsid w:val="00315A66"/>
    <w:rsid w:val="00320235"/>
    <w:rsid w:val="00322563"/>
    <w:rsid w:val="00323AD4"/>
    <w:rsid w:val="003244D6"/>
    <w:rsid w:val="003247D4"/>
    <w:rsid w:val="00343B80"/>
    <w:rsid w:val="00343FBE"/>
    <w:rsid w:val="0034491B"/>
    <w:rsid w:val="00346BD7"/>
    <w:rsid w:val="00347F34"/>
    <w:rsid w:val="00350625"/>
    <w:rsid w:val="0035098F"/>
    <w:rsid w:val="00351449"/>
    <w:rsid w:val="00352E55"/>
    <w:rsid w:val="00354738"/>
    <w:rsid w:val="00356DFC"/>
    <w:rsid w:val="00372347"/>
    <w:rsid w:val="00373610"/>
    <w:rsid w:val="00373E37"/>
    <w:rsid w:val="0038603C"/>
    <w:rsid w:val="0039421F"/>
    <w:rsid w:val="00394617"/>
    <w:rsid w:val="003949C0"/>
    <w:rsid w:val="003962A6"/>
    <w:rsid w:val="00397C31"/>
    <w:rsid w:val="003A23AC"/>
    <w:rsid w:val="003B2F5D"/>
    <w:rsid w:val="003B4258"/>
    <w:rsid w:val="003B4F44"/>
    <w:rsid w:val="003B7363"/>
    <w:rsid w:val="003C0332"/>
    <w:rsid w:val="003C3D9B"/>
    <w:rsid w:val="003D2493"/>
    <w:rsid w:val="003D3C71"/>
    <w:rsid w:val="003D53EB"/>
    <w:rsid w:val="003E633F"/>
    <w:rsid w:val="003F3E90"/>
    <w:rsid w:val="003F41A0"/>
    <w:rsid w:val="003F58B0"/>
    <w:rsid w:val="003F7FD0"/>
    <w:rsid w:val="0040130A"/>
    <w:rsid w:val="00402F95"/>
    <w:rsid w:val="00403A45"/>
    <w:rsid w:val="004045F6"/>
    <w:rsid w:val="00406B1F"/>
    <w:rsid w:val="00406B34"/>
    <w:rsid w:val="00407731"/>
    <w:rsid w:val="0041737E"/>
    <w:rsid w:val="0042083F"/>
    <w:rsid w:val="00425061"/>
    <w:rsid w:val="00425D90"/>
    <w:rsid w:val="0043493A"/>
    <w:rsid w:val="00435E54"/>
    <w:rsid w:val="00436299"/>
    <w:rsid w:val="00444C8B"/>
    <w:rsid w:val="00445CFE"/>
    <w:rsid w:val="0044615A"/>
    <w:rsid w:val="0045192C"/>
    <w:rsid w:val="00453FD9"/>
    <w:rsid w:val="0045596D"/>
    <w:rsid w:val="00456AE3"/>
    <w:rsid w:val="004703A1"/>
    <w:rsid w:val="00471497"/>
    <w:rsid w:val="00481EBD"/>
    <w:rsid w:val="0048240D"/>
    <w:rsid w:val="00483AA2"/>
    <w:rsid w:val="0048427E"/>
    <w:rsid w:val="00485B75"/>
    <w:rsid w:val="0049348E"/>
    <w:rsid w:val="004A130C"/>
    <w:rsid w:val="004A2999"/>
    <w:rsid w:val="004A3AE5"/>
    <w:rsid w:val="004A735B"/>
    <w:rsid w:val="004B1CE7"/>
    <w:rsid w:val="004B4919"/>
    <w:rsid w:val="004B572E"/>
    <w:rsid w:val="004C0405"/>
    <w:rsid w:val="004D296A"/>
    <w:rsid w:val="004D350F"/>
    <w:rsid w:val="004D357B"/>
    <w:rsid w:val="004E2AED"/>
    <w:rsid w:val="004E4DF4"/>
    <w:rsid w:val="004E5708"/>
    <w:rsid w:val="004E6967"/>
    <w:rsid w:val="004E718A"/>
    <w:rsid w:val="004F2B1C"/>
    <w:rsid w:val="004F34CF"/>
    <w:rsid w:val="004F4A5F"/>
    <w:rsid w:val="00506DDB"/>
    <w:rsid w:val="005074D3"/>
    <w:rsid w:val="00513187"/>
    <w:rsid w:val="005143B2"/>
    <w:rsid w:val="0052295F"/>
    <w:rsid w:val="005266E9"/>
    <w:rsid w:val="00530789"/>
    <w:rsid w:val="00530B77"/>
    <w:rsid w:val="00534402"/>
    <w:rsid w:val="00537B19"/>
    <w:rsid w:val="005400E7"/>
    <w:rsid w:val="00542C88"/>
    <w:rsid w:val="0055280D"/>
    <w:rsid w:val="00554DFF"/>
    <w:rsid w:val="00557792"/>
    <w:rsid w:val="00557941"/>
    <w:rsid w:val="005658E6"/>
    <w:rsid w:val="0056615E"/>
    <w:rsid w:val="005743B2"/>
    <w:rsid w:val="0058412A"/>
    <w:rsid w:val="00584E11"/>
    <w:rsid w:val="00584E40"/>
    <w:rsid w:val="005871D2"/>
    <w:rsid w:val="00590D89"/>
    <w:rsid w:val="00594C26"/>
    <w:rsid w:val="005A21FD"/>
    <w:rsid w:val="005A6649"/>
    <w:rsid w:val="005B17C4"/>
    <w:rsid w:val="005B44F6"/>
    <w:rsid w:val="005B526D"/>
    <w:rsid w:val="005C1D60"/>
    <w:rsid w:val="005C7EB0"/>
    <w:rsid w:val="005D1585"/>
    <w:rsid w:val="005D22A7"/>
    <w:rsid w:val="005D6D65"/>
    <w:rsid w:val="005E7427"/>
    <w:rsid w:val="005F07E2"/>
    <w:rsid w:val="005F0B3D"/>
    <w:rsid w:val="005F290A"/>
    <w:rsid w:val="005F52DD"/>
    <w:rsid w:val="005F7581"/>
    <w:rsid w:val="005F75EA"/>
    <w:rsid w:val="0060214B"/>
    <w:rsid w:val="00604793"/>
    <w:rsid w:val="0060527D"/>
    <w:rsid w:val="00610156"/>
    <w:rsid w:val="0061537E"/>
    <w:rsid w:val="00616A09"/>
    <w:rsid w:val="00617308"/>
    <w:rsid w:val="006319F4"/>
    <w:rsid w:val="00631ED1"/>
    <w:rsid w:val="006325CE"/>
    <w:rsid w:val="0064038A"/>
    <w:rsid w:val="006407C6"/>
    <w:rsid w:val="00646610"/>
    <w:rsid w:val="00646BCB"/>
    <w:rsid w:val="00651D17"/>
    <w:rsid w:val="00652368"/>
    <w:rsid w:val="00655459"/>
    <w:rsid w:val="006605A4"/>
    <w:rsid w:val="00665929"/>
    <w:rsid w:val="00666651"/>
    <w:rsid w:val="006670CB"/>
    <w:rsid w:val="00674424"/>
    <w:rsid w:val="00682B03"/>
    <w:rsid w:val="00686799"/>
    <w:rsid w:val="006915A7"/>
    <w:rsid w:val="006A0D2A"/>
    <w:rsid w:val="006A1F3B"/>
    <w:rsid w:val="006A4851"/>
    <w:rsid w:val="006A48FB"/>
    <w:rsid w:val="006A5AF5"/>
    <w:rsid w:val="006A5E35"/>
    <w:rsid w:val="006A6A61"/>
    <w:rsid w:val="006B1940"/>
    <w:rsid w:val="006B1ABA"/>
    <w:rsid w:val="006B6845"/>
    <w:rsid w:val="006C16AC"/>
    <w:rsid w:val="006C3420"/>
    <w:rsid w:val="006C3760"/>
    <w:rsid w:val="006C5B78"/>
    <w:rsid w:val="006C5CBE"/>
    <w:rsid w:val="006C6C70"/>
    <w:rsid w:val="006C734E"/>
    <w:rsid w:val="006D4596"/>
    <w:rsid w:val="006D6A55"/>
    <w:rsid w:val="006E188B"/>
    <w:rsid w:val="006E3DA5"/>
    <w:rsid w:val="006E750E"/>
    <w:rsid w:val="006E7EA5"/>
    <w:rsid w:val="006F33EA"/>
    <w:rsid w:val="006F7FFA"/>
    <w:rsid w:val="0070057A"/>
    <w:rsid w:val="00713864"/>
    <w:rsid w:val="00714F23"/>
    <w:rsid w:val="00715F50"/>
    <w:rsid w:val="00721366"/>
    <w:rsid w:val="007231B4"/>
    <w:rsid w:val="00723D5A"/>
    <w:rsid w:val="00724AEF"/>
    <w:rsid w:val="00724C4D"/>
    <w:rsid w:val="0073048B"/>
    <w:rsid w:val="00733D6E"/>
    <w:rsid w:val="00736085"/>
    <w:rsid w:val="007405A4"/>
    <w:rsid w:val="00746D72"/>
    <w:rsid w:val="00747399"/>
    <w:rsid w:val="00751109"/>
    <w:rsid w:val="00751117"/>
    <w:rsid w:val="00761997"/>
    <w:rsid w:val="00763228"/>
    <w:rsid w:val="00780940"/>
    <w:rsid w:val="007853C6"/>
    <w:rsid w:val="0078720E"/>
    <w:rsid w:val="00791232"/>
    <w:rsid w:val="00795E26"/>
    <w:rsid w:val="00796D07"/>
    <w:rsid w:val="007A014B"/>
    <w:rsid w:val="007A0497"/>
    <w:rsid w:val="007A1809"/>
    <w:rsid w:val="007A1B78"/>
    <w:rsid w:val="007A38DA"/>
    <w:rsid w:val="007A76C6"/>
    <w:rsid w:val="007B077C"/>
    <w:rsid w:val="007B1C06"/>
    <w:rsid w:val="007B454B"/>
    <w:rsid w:val="007C610B"/>
    <w:rsid w:val="007D2745"/>
    <w:rsid w:val="007D30A6"/>
    <w:rsid w:val="007D54F2"/>
    <w:rsid w:val="007D7B03"/>
    <w:rsid w:val="007E1E0B"/>
    <w:rsid w:val="007E2655"/>
    <w:rsid w:val="007E5F8D"/>
    <w:rsid w:val="007E697F"/>
    <w:rsid w:val="007F608D"/>
    <w:rsid w:val="007F77E6"/>
    <w:rsid w:val="0080534E"/>
    <w:rsid w:val="00806CF6"/>
    <w:rsid w:val="00810374"/>
    <w:rsid w:val="0081116E"/>
    <w:rsid w:val="00812465"/>
    <w:rsid w:val="00812BDD"/>
    <w:rsid w:val="0081481D"/>
    <w:rsid w:val="00820B9A"/>
    <w:rsid w:val="00826897"/>
    <w:rsid w:val="00827107"/>
    <w:rsid w:val="008275DE"/>
    <w:rsid w:val="00830C91"/>
    <w:rsid w:val="0083142E"/>
    <w:rsid w:val="00833781"/>
    <w:rsid w:val="00833F16"/>
    <w:rsid w:val="0084332F"/>
    <w:rsid w:val="00845317"/>
    <w:rsid w:val="00845997"/>
    <w:rsid w:val="008534D4"/>
    <w:rsid w:val="00855A1B"/>
    <w:rsid w:val="00855F72"/>
    <w:rsid w:val="0085617B"/>
    <w:rsid w:val="008609EC"/>
    <w:rsid w:val="00861560"/>
    <w:rsid w:val="00864C62"/>
    <w:rsid w:val="008656BD"/>
    <w:rsid w:val="00875960"/>
    <w:rsid w:val="00877DD0"/>
    <w:rsid w:val="008809E8"/>
    <w:rsid w:val="00883A2E"/>
    <w:rsid w:val="00885C24"/>
    <w:rsid w:val="008868FF"/>
    <w:rsid w:val="00890AB8"/>
    <w:rsid w:val="0089416E"/>
    <w:rsid w:val="00895A7A"/>
    <w:rsid w:val="008A0D04"/>
    <w:rsid w:val="008A702F"/>
    <w:rsid w:val="008B1873"/>
    <w:rsid w:val="008B5358"/>
    <w:rsid w:val="008C004E"/>
    <w:rsid w:val="008C26A7"/>
    <w:rsid w:val="008C6B61"/>
    <w:rsid w:val="008D395B"/>
    <w:rsid w:val="008D7B90"/>
    <w:rsid w:val="008E34E2"/>
    <w:rsid w:val="008E4CB7"/>
    <w:rsid w:val="008E5E6E"/>
    <w:rsid w:val="008E66F8"/>
    <w:rsid w:val="008E7937"/>
    <w:rsid w:val="008E7BC0"/>
    <w:rsid w:val="008F0B98"/>
    <w:rsid w:val="008F0EE7"/>
    <w:rsid w:val="008F2A35"/>
    <w:rsid w:val="008F6F9D"/>
    <w:rsid w:val="009002DE"/>
    <w:rsid w:val="009113F3"/>
    <w:rsid w:val="00913F87"/>
    <w:rsid w:val="009155E7"/>
    <w:rsid w:val="0092516C"/>
    <w:rsid w:val="00926C0F"/>
    <w:rsid w:val="00927A5B"/>
    <w:rsid w:val="009326C4"/>
    <w:rsid w:val="00935C13"/>
    <w:rsid w:val="00937AEA"/>
    <w:rsid w:val="00940089"/>
    <w:rsid w:val="009451C1"/>
    <w:rsid w:val="009455D3"/>
    <w:rsid w:val="00946E02"/>
    <w:rsid w:val="0094774D"/>
    <w:rsid w:val="00960AC4"/>
    <w:rsid w:val="00960B06"/>
    <w:rsid w:val="00963A8C"/>
    <w:rsid w:val="00964739"/>
    <w:rsid w:val="00966287"/>
    <w:rsid w:val="009748D0"/>
    <w:rsid w:val="0098782A"/>
    <w:rsid w:val="00990A21"/>
    <w:rsid w:val="009974F0"/>
    <w:rsid w:val="009C18A4"/>
    <w:rsid w:val="009C44F5"/>
    <w:rsid w:val="009E0E0D"/>
    <w:rsid w:val="009E262B"/>
    <w:rsid w:val="009E3C8E"/>
    <w:rsid w:val="009E6DED"/>
    <w:rsid w:val="009F24DC"/>
    <w:rsid w:val="009F32E3"/>
    <w:rsid w:val="009F3F61"/>
    <w:rsid w:val="009F6C99"/>
    <w:rsid w:val="00A00A3A"/>
    <w:rsid w:val="00A0418D"/>
    <w:rsid w:val="00A062D7"/>
    <w:rsid w:val="00A10D50"/>
    <w:rsid w:val="00A13775"/>
    <w:rsid w:val="00A16E64"/>
    <w:rsid w:val="00A20CCB"/>
    <w:rsid w:val="00A234B3"/>
    <w:rsid w:val="00A23647"/>
    <w:rsid w:val="00A26295"/>
    <w:rsid w:val="00A34457"/>
    <w:rsid w:val="00A43003"/>
    <w:rsid w:val="00A43B65"/>
    <w:rsid w:val="00A45044"/>
    <w:rsid w:val="00A4544C"/>
    <w:rsid w:val="00A46D35"/>
    <w:rsid w:val="00A51C3F"/>
    <w:rsid w:val="00A534E9"/>
    <w:rsid w:val="00A53607"/>
    <w:rsid w:val="00A538A7"/>
    <w:rsid w:val="00A55C17"/>
    <w:rsid w:val="00A56275"/>
    <w:rsid w:val="00A60D9D"/>
    <w:rsid w:val="00A65AD0"/>
    <w:rsid w:val="00A70A71"/>
    <w:rsid w:val="00A70E87"/>
    <w:rsid w:val="00A71924"/>
    <w:rsid w:val="00A71A0E"/>
    <w:rsid w:val="00A72EA5"/>
    <w:rsid w:val="00A80A50"/>
    <w:rsid w:val="00A82CD1"/>
    <w:rsid w:val="00A85362"/>
    <w:rsid w:val="00A8724C"/>
    <w:rsid w:val="00A93944"/>
    <w:rsid w:val="00A96A68"/>
    <w:rsid w:val="00AA01E8"/>
    <w:rsid w:val="00AA2F54"/>
    <w:rsid w:val="00AA3143"/>
    <w:rsid w:val="00AA49FC"/>
    <w:rsid w:val="00AB0C4D"/>
    <w:rsid w:val="00AC262D"/>
    <w:rsid w:val="00AC4154"/>
    <w:rsid w:val="00AD0AAA"/>
    <w:rsid w:val="00AD4A81"/>
    <w:rsid w:val="00AE0FCA"/>
    <w:rsid w:val="00AE3023"/>
    <w:rsid w:val="00AE4778"/>
    <w:rsid w:val="00AF1397"/>
    <w:rsid w:val="00AF266E"/>
    <w:rsid w:val="00B022D8"/>
    <w:rsid w:val="00B03CFE"/>
    <w:rsid w:val="00B04F79"/>
    <w:rsid w:val="00B055DA"/>
    <w:rsid w:val="00B0587A"/>
    <w:rsid w:val="00B066C6"/>
    <w:rsid w:val="00B136F6"/>
    <w:rsid w:val="00B14460"/>
    <w:rsid w:val="00B15D4D"/>
    <w:rsid w:val="00B23D6A"/>
    <w:rsid w:val="00B450EC"/>
    <w:rsid w:val="00B47122"/>
    <w:rsid w:val="00B5387D"/>
    <w:rsid w:val="00B56D5C"/>
    <w:rsid w:val="00B60439"/>
    <w:rsid w:val="00B62568"/>
    <w:rsid w:val="00B635A8"/>
    <w:rsid w:val="00B65EEF"/>
    <w:rsid w:val="00B66253"/>
    <w:rsid w:val="00B677AC"/>
    <w:rsid w:val="00B77A4A"/>
    <w:rsid w:val="00B83143"/>
    <w:rsid w:val="00B84CA5"/>
    <w:rsid w:val="00B9132A"/>
    <w:rsid w:val="00B96E2C"/>
    <w:rsid w:val="00B979F8"/>
    <w:rsid w:val="00BB1717"/>
    <w:rsid w:val="00BB58DE"/>
    <w:rsid w:val="00BB5C4A"/>
    <w:rsid w:val="00BB617A"/>
    <w:rsid w:val="00BC066A"/>
    <w:rsid w:val="00BC4E5E"/>
    <w:rsid w:val="00BC7605"/>
    <w:rsid w:val="00BC78B8"/>
    <w:rsid w:val="00BD78F6"/>
    <w:rsid w:val="00BD7F14"/>
    <w:rsid w:val="00BE72E9"/>
    <w:rsid w:val="00BF3BDC"/>
    <w:rsid w:val="00BF657A"/>
    <w:rsid w:val="00BF7FCF"/>
    <w:rsid w:val="00C00129"/>
    <w:rsid w:val="00C00CFA"/>
    <w:rsid w:val="00C04F0F"/>
    <w:rsid w:val="00C0592E"/>
    <w:rsid w:val="00C1155C"/>
    <w:rsid w:val="00C138C0"/>
    <w:rsid w:val="00C174F3"/>
    <w:rsid w:val="00C272F6"/>
    <w:rsid w:val="00C319B9"/>
    <w:rsid w:val="00C32CD2"/>
    <w:rsid w:val="00C4048D"/>
    <w:rsid w:val="00C444C8"/>
    <w:rsid w:val="00C53EF9"/>
    <w:rsid w:val="00C55635"/>
    <w:rsid w:val="00C56A45"/>
    <w:rsid w:val="00C65458"/>
    <w:rsid w:val="00C728EA"/>
    <w:rsid w:val="00C72BF0"/>
    <w:rsid w:val="00C735F6"/>
    <w:rsid w:val="00C7559C"/>
    <w:rsid w:val="00C807F6"/>
    <w:rsid w:val="00C80E8B"/>
    <w:rsid w:val="00C92AA0"/>
    <w:rsid w:val="00C96B81"/>
    <w:rsid w:val="00C97DDB"/>
    <w:rsid w:val="00CA04AE"/>
    <w:rsid w:val="00CA054B"/>
    <w:rsid w:val="00CA142A"/>
    <w:rsid w:val="00CA31A2"/>
    <w:rsid w:val="00CA3BBD"/>
    <w:rsid w:val="00CB6178"/>
    <w:rsid w:val="00CC5F6B"/>
    <w:rsid w:val="00CC7CB3"/>
    <w:rsid w:val="00CD6B1B"/>
    <w:rsid w:val="00CE33E3"/>
    <w:rsid w:val="00CE4EBF"/>
    <w:rsid w:val="00CE5171"/>
    <w:rsid w:val="00CE6BD1"/>
    <w:rsid w:val="00CF3445"/>
    <w:rsid w:val="00CF4426"/>
    <w:rsid w:val="00CF4960"/>
    <w:rsid w:val="00CF731D"/>
    <w:rsid w:val="00D02CF8"/>
    <w:rsid w:val="00D033DC"/>
    <w:rsid w:val="00D04D2B"/>
    <w:rsid w:val="00D07075"/>
    <w:rsid w:val="00D11851"/>
    <w:rsid w:val="00D11F90"/>
    <w:rsid w:val="00D15803"/>
    <w:rsid w:val="00D206E3"/>
    <w:rsid w:val="00D21612"/>
    <w:rsid w:val="00D2634E"/>
    <w:rsid w:val="00D30215"/>
    <w:rsid w:val="00D3169B"/>
    <w:rsid w:val="00D32EB6"/>
    <w:rsid w:val="00D34985"/>
    <w:rsid w:val="00D409C4"/>
    <w:rsid w:val="00D40D36"/>
    <w:rsid w:val="00D42D66"/>
    <w:rsid w:val="00D50849"/>
    <w:rsid w:val="00D52005"/>
    <w:rsid w:val="00D52521"/>
    <w:rsid w:val="00D623FC"/>
    <w:rsid w:val="00D71DA0"/>
    <w:rsid w:val="00D72ADD"/>
    <w:rsid w:val="00D80CCA"/>
    <w:rsid w:val="00D866D3"/>
    <w:rsid w:val="00D91015"/>
    <w:rsid w:val="00D93E98"/>
    <w:rsid w:val="00D975AB"/>
    <w:rsid w:val="00DA0EF8"/>
    <w:rsid w:val="00DA71B8"/>
    <w:rsid w:val="00DB1661"/>
    <w:rsid w:val="00DB3787"/>
    <w:rsid w:val="00DB41CC"/>
    <w:rsid w:val="00DC0253"/>
    <w:rsid w:val="00DC3CC8"/>
    <w:rsid w:val="00DC76B4"/>
    <w:rsid w:val="00DD455B"/>
    <w:rsid w:val="00DD70C8"/>
    <w:rsid w:val="00DD7746"/>
    <w:rsid w:val="00DD7798"/>
    <w:rsid w:val="00DD7849"/>
    <w:rsid w:val="00DE0356"/>
    <w:rsid w:val="00DE11EA"/>
    <w:rsid w:val="00DE229E"/>
    <w:rsid w:val="00DE28ED"/>
    <w:rsid w:val="00DE682A"/>
    <w:rsid w:val="00DF2AD6"/>
    <w:rsid w:val="00DF4BDF"/>
    <w:rsid w:val="00DF5682"/>
    <w:rsid w:val="00E00770"/>
    <w:rsid w:val="00E01457"/>
    <w:rsid w:val="00E0250C"/>
    <w:rsid w:val="00E025CF"/>
    <w:rsid w:val="00E03D27"/>
    <w:rsid w:val="00E05D23"/>
    <w:rsid w:val="00E06723"/>
    <w:rsid w:val="00E07EE0"/>
    <w:rsid w:val="00E111EF"/>
    <w:rsid w:val="00E15E42"/>
    <w:rsid w:val="00E229DD"/>
    <w:rsid w:val="00E2527A"/>
    <w:rsid w:val="00E266A4"/>
    <w:rsid w:val="00E27531"/>
    <w:rsid w:val="00E30A63"/>
    <w:rsid w:val="00E50000"/>
    <w:rsid w:val="00E50A64"/>
    <w:rsid w:val="00E51DC3"/>
    <w:rsid w:val="00E537F6"/>
    <w:rsid w:val="00E54B63"/>
    <w:rsid w:val="00E56B22"/>
    <w:rsid w:val="00E5746A"/>
    <w:rsid w:val="00E57BEE"/>
    <w:rsid w:val="00E6169E"/>
    <w:rsid w:val="00E620A0"/>
    <w:rsid w:val="00E71D11"/>
    <w:rsid w:val="00E747F4"/>
    <w:rsid w:val="00E74928"/>
    <w:rsid w:val="00E768AE"/>
    <w:rsid w:val="00E815CB"/>
    <w:rsid w:val="00E8439C"/>
    <w:rsid w:val="00E8492D"/>
    <w:rsid w:val="00E92631"/>
    <w:rsid w:val="00EA0897"/>
    <w:rsid w:val="00EA11C3"/>
    <w:rsid w:val="00EA236D"/>
    <w:rsid w:val="00EA367D"/>
    <w:rsid w:val="00EA583E"/>
    <w:rsid w:val="00EA74B3"/>
    <w:rsid w:val="00EB17DF"/>
    <w:rsid w:val="00EB2C7C"/>
    <w:rsid w:val="00EB4527"/>
    <w:rsid w:val="00EB509A"/>
    <w:rsid w:val="00EC07BD"/>
    <w:rsid w:val="00EC2354"/>
    <w:rsid w:val="00ED6485"/>
    <w:rsid w:val="00ED663C"/>
    <w:rsid w:val="00EE3627"/>
    <w:rsid w:val="00EE4491"/>
    <w:rsid w:val="00EE5237"/>
    <w:rsid w:val="00EE6BD4"/>
    <w:rsid w:val="00EF40ED"/>
    <w:rsid w:val="00F03082"/>
    <w:rsid w:val="00F054B6"/>
    <w:rsid w:val="00F0553A"/>
    <w:rsid w:val="00F0687F"/>
    <w:rsid w:val="00F21E0D"/>
    <w:rsid w:val="00F26056"/>
    <w:rsid w:val="00F379BD"/>
    <w:rsid w:val="00F47E7B"/>
    <w:rsid w:val="00F47EFF"/>
    <w:rsid w:val="00F5079E"/>
    <w:rsid w:val="00F52431"/>
    <w:rsid w:val="00F562C6"/>
    <w:rsid w:val="00F60198"/>
    <w:rsid w:val="00F610B7"/>
    <w:rsid w:val="00F70DE2"/>
    <w:rsid w:val="00F70ED8"/>
    <w:rsid w:val="00F71465"/>
    <w:rsid w:val="00F87F33"/>
    <w:rsid w:val="00F93357"/>
    <w:rsid w:val="00F947CE"/>
    <w:rsid w:val="00F94C84"/>
    <w:rsid w:val="00F95D12"/>
    <w:rsid w:val="00F97049"/>
    <w:rsid w:val="00FA152B"/>
    <w:rsid w:val="00FA6D50"/>
    <w:rsid w:val="00FB65BE"/>
    <w:rsid w:val="00FC467E"/>
    <w:rsid w:val="00FD24C9"/>
    <w:rsid w:val="00FD4F15"/>
    <w:rsid w:val="00FD579E"/>
    <w:rsid w:val="00FD6234"/>
    <w:rsid w:val="00FD7559"/>
    <w:rsid w:val="00FE027E"/>
    <w:rsid w:val="00FE6C6A"/>
    <w:rsid w:val="00FF34A7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72E"/>
  </w:style>
  <w:style w:type="paragraph" w:styleId="a8">
    <w:name w:val="footer"/>
    <w:basedOn w:val="a"/>
    <w:link w:val="a9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72E"/>
  </w:style>
  <w:style w:type="character" w:styleId="aa">
    <w:name w:val="Hyperlink"/>
    <w:basedOn w:val="a0"/>
    <w:uiPriority w:val="99"/>
    <w:unhideWhenUsed/>
    <w:rsid w:val="001A4FB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B1CE7"/>
    <w:rPr>
      <w:color w:val="800080" w:themeColor="followedHyperlink"/>
      <w:u w:val="single"/>
    </w:rPr>
  </w:style>
  <w:style w:type="paragraph" w:customStyle="1" w:styleId="ac">
    <w:name w:val="Нормальний текст"/>
    <w:basedOn w:val="a"/>
    <w:rsid w:val="00E15E4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d">
    <w:name w:val="Шапка документу"/>
    <w:basedOn w:val="a"/>
    <w:rsid w:val="00E15E42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e">
    <w:name w:val="Назва документа"/>
    <w:basedOn w:val="a"/>
    <w:next w:val="ac"/>
    <w:rsid w:val="00E15E4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E15E42"/>
    <w:rPr>
      <w:i/>
      <w:iCs/>
      <w:color w:val="0000FF"/>
    </w:rPr>
  </w:style>
  <w:style w:type="character" w:customStyle="1" w:styleId="st46">
    <w:name w:val="st46"/>
    <w:uiPriority w:val="99"/>
    <w:rsid w:val="00E15E42"/>
    <w:rPr>
      <w:i/>
      <w:iCs/>
      <w:color w:val="000000"/>
    </w:rPr>
  </w:style>
  <w:style w:type="character" w:customStyle="1" w:styleId="st42">
    <w:name w:val="st42"/>
    <w:uiPriority w:val="99"/>
    <w:rsid w:val="00E15E4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72E"/>
  </w:style>
  <w:style w:type="paragraph" w:styleId="a8">
    <w:name w:val="footer"/>
    <w:basedOn w:val="a"/>
    <w:link w:val="a9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72E"/>
  </w:style>
  <w:style w:type="character" w:styleId="aa">
    <w:name w:val="Hyperlink"/>
    <w:basedOn w:val="a0"/>
    <w:uiPriority w:val="99"/>
    <w:unhideWhenUsed/>
    <w:rsid w:val="001A4FB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B1CE7"/>
    <w:rPr>
      <w:color w:val="800080" w:themeColor="followedHyperlink"/>
      <w:u w:val="single"/>
    </w:rPr>
  </w:style>
  <w:style w:type="paragraph" w:customStyle="1" w:styleId="ac">
    <w:name w:val="Нормальний текст"/>
    <w:basedOn w:val="a"/>
    <w:rsid w:val="00E15E4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d">
    <w:name w:val="Шапка документу"/>
    <w:basedOn w:val="a"/>
    <w:rsid w:val="00E15E42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e">
    <w:name w:val="Назва документа"/>
    <w:basedOn w:val="a"/>
    <w:next w:val="ac"/>
    <w:rsid w:val="00E15E4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E15E42"/>
    <w:rPr>
      <w:i/>
      <w:iCs/>
      <w:color w:val="0000FF"/>
    </w:rPr>
  </w:style>
  <w:style w:type="character" w:customStyle="1" w:styleId="st46">
    <w:name w:val="st46"/>
    <w:uiPriority w:val="99"/>
    <w:rsid w:val="00E15E42"/>
    <w:rPr>
      <w:i/>
      <w:iCs/>
      <w:color w:val="000000"/>
    </w:rPr>
  </w:style>
  <w:style w:type="character" w:customStyle="1" w:styleId="st42">
    <w:name w:val="st42"/>
    <w:uiPriority w:val="99"/>
    <w:rsid w:val="00E15E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9EF8-654C-43D8-ABE1-F0BA786F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yu.kyrylova</cp:lastModifiedBy>
  <cp:revision>2</cp:revision>
  <cp:lastPrinted>2023-02-15T07:01:00Z</cp:lastPrinted>
  <dcterms:created xsi:type="dcterms:W3CDTF">2023-03-08T05:51:00Z</dcterms:created>
  <dcterms:modified xsi:type="dcterms:W3CDTF">2023-03-08T05:51:00Z</dcterms:modified>
</cp:coreProperties>
</file>