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Кіровоградський обласний центр зайнятості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Леоніда Куценка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 м. К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ропивницький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25015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02771569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орган 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соціального страхування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10E" w:rsidRPr="00204038" w:rsidRDefault="000B1F80" w:rsidP="00B95F3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324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A2C08" w:rsidRPr="004A2C08">
        <w:rPr>
          <w:rFonts w:ascii="Times New Roman" w:eastAsia="Times New Roman" w:hAnsi="Times New Roman"/>
          <w:sz w:val="24"/>
          <w:szCs w:val="24"/>
          <w:lang w:eastAsia="ru-RU"/>
        </w:rPr>
        <w:t>09120000-6 - Газове паливо (</w:t>
      </w:r>
      <w:r w:rsidR="00B95F34" w:rsidRPr="00B95F34">
        <w:rPr>
          <w:rFonts w:ascii="Times New Roman" w:eastAsia="Times New Roman" w:hAnsi="Times New Roman"/>
          <w:sz w:val="24"/>
          <w:szCs w:val="24"/>
          <w:lang w:eastAsia="ru-RU"/>
        </w:rPr>
        <w:t>природний газ для потреб Кіровоградського обласного центру зайнятості та його міськрайонних і районних філій у листопаді-грудні 2021 року</w:t>
      </w:r>
      <w:r w:rsidR="004A2C08" w:rsidRPr="004A2C0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232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04038" w:rsidRDefault="000B1F80" w:rsidP="009D1C7C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9D1C7C" w:rsidRPr="009D1C7C">
        <w:rPr>
          <w:rFonts w:ascii="Times New Roman" w:eastAsia="Times New Roman" w:hAnsi="Times New Roman"/>
          <w:sz w:val="24"/>
          <w:szCs w:val="24"/>
          <w:lang w:eastAsia="ru-RU"/>
        </w:rPr>
        <w:t>UA-2021-10-20-005779-a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B42" w:rsidRDefault="00F1761C" w:rsidP="00E472D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595B5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E472D6" w:rsidRPr="001668BF" w:rsidRDefault="004A2C08" w:rsidP="00E472D6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Закупівля </w:t>
      </w:r>
      <w:r w:rsidR="00B95F34" w:rsidRPr="00B95F34">
        <w:rPr>
          <w:rFonts w:ascii="Times New Roman" w:eastAsia="Times New Roman" w:hAnsi="Times New Roman"/>
          <w:sz w:val="24"/>
          <w:szCs w:val="24"/>
          <w:lang w:eastAsia="ru-RU"/>
        </w:rPr>
        <w:t>природний газ для потреб Кіровоградського обласного центру зайнятості та його міськрайонних і районних філій у листопаді-грудні 2021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кількості </w:t>
      </w:r>
      <w:r w:rsidR="00B95F34">
        <w:rPr>
          <w:rFonts w:ascii="Times New Roman" w:eastAsia="Times New Roman" w:hAnsi="Times New Roman"/>
          <w:sz w:val="24"/>
          <w:szCs w:val="24"/>
          <w:lang w:eastAsia="ru-RU"/>
        </w:rPr>
        <w:t>39170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м.куб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845B6C" w:rsidRDefault="00845B6C" w:rsidP="00845B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D9D">
        <w:rPr>
          <w:rFonts w:ascii="Times New Roman" w:eastAsia="Times New Roman" w:hAnsi="Times New Roman"/>
          <w:sz w:val="24"/>
          <w:szCs w:val="24"/>
          <w:lang w:eastAsia="ru-RU"/>
        </w:rPr>
        <w:t>відповідно до п.1 ч.2 ст. 40 Закону України «Про публічні закупівлі»</w:t>
      </w:r>
      <w:r w:rsidR="002262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3247" w:rsidRPr="00AC2949" w:rsidRDefault="00F23247" w:rsidP="00F2324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1668BF" w:rsidRDefault="00845B6C" w:rsidP="00845B6C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 </w:t>
      </w:r>
      <w:r w:rsidR="00DD4E4A" w:rsidRPr="00AC29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B95F3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95F34" w:rsidRPr="00B95F3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9D1C7C">
        <w:rPr>
          <w:rFonts w:ascii="Times New Roman" w:eastAsia="Times New Roman" w:hAnsi="Times New Roman"/>
          <w:b/>
          <w:sz w:val="24"/>
          <w:szCs w:val="24"/>
          <w:lang w:eastAsia="ru-RU"/>
        </w:rPr>
        <w:t>88460,00</w:t>
      </w:r>
      <w:r w:rsidR="00DD4E4A" w:rsidRPr="00AC29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1668BF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373" w:rsidRPr="00845B6C" w:rsidRDefault="00845B6C" w:rsidP="00845B6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7. </w:t>
      </w:r>
      <w:r w:rsidR="00B6060F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45B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11D9D" w:rsidRDefault="00411D9D" w:rsidP="00411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Наказом М</w:t>
      </w:r>
      <w:r w:rsidRPr="00DD4CA6">
        <w:rPr>
          <w:rFonts w:ascii="Times New Roman" w:eastAsia="Times New Roman" w:hAnsi="Times New Roman"/>
          <w:sz w:val="24"/>
          <w:szCs w:val="24"/>
          <w:lang w:eastAsia="ru-RU"/>
        </w:rPr>
        <w:t>іністерств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D4CA6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розвитку економіки, торгівлі та сільського господарства України від 18.02.2020 №275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затверджено примірну методику </w:t>
      </w:r>
      <w:r w:rsidRPr="00426C9B">
        <w:rPr>
          <w:rFonts w:ascii="Times New Roman" w:eastAsia="Times New Roman" w:hAnsi="Times New Roman"/>
          <w:sz w:val="24"/>
          <w:szCs w:val="24"/>
          <w:lang w:eastAsia="ru-RU"/>
        </w:rPr>
        <w:t>визначення очікуваної вартості предмета закупівлі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1D9D" w:rsidRDefault="00411D9D" w:rsidP="00411D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предмету закупівлі розрахована відповідно до п.1 ч.2 ст. 40 Закону України «Про публічні закупівлі» та на підставі протоколу засідання тендерного комітету Кіровоградського об</w:t>
      </w:r>
      <w:r w:rsidR="009D1C7C">
        <w:rPr>
          <w:rFonts w:ascii="Times New Roman" w:eastAsia="Times New Roman" w:hAnsi="Times New Roman"/>
          <w:sz w:val="24"/>
          <w:szCs w:val="24"/>
          <w:lang w:eastAsia="ru-RU"/>
        </w:rPr>
        <w:t>ласного центру зайнятості від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C7C">
        <w:rPr>
          <w:rFonts w:ascii="Times New Roman" w:eastAsia="Times New Roman" w:hAnsi="Times New Roman"/>
          <w:sz w:val="24"/>
          <w:szCs w:val="24"/>
          <w:lang w:eastAsia="ru-RU"/>
        </w:rPr>
        <w:t>жовтня 2021 року №94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C9B" w:rsidRPr="001668BF" w:rsidRDefault="00426C9B" w:rsidP="00426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204038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9A9"/>
    <w:multiLevelType w:val="multilevel"/>
    <w:tmpl w:val="2AA2F4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9737A52"/>
    <w:multiLevelType w:val="hybridMultilevel"/>
    <w:tmpl w:val="A0D49272"/>
    <w:lvl w:ilvl="0" w:tplc="AEDC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46C3E"/>
    <w:rsid w:val="0015274D"/>
    <w:rsid w:val="001668BF"/>
    <w:rsid w:val="001E4591"/>
    <w:rsid w:val="001F3A51"/>
    <w:rsid w:val="00204038"/>
    <w:rsid w:val="00214C14"/>
    <w:rsid w:val="00222D54"/>
    <w:rsid w:val="0022625F"/>
    <w:rsid w:val="00245BA4"/>
    <w:rsid w:val="00264880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5E7A"/>
    <w:rsid w:val="00404B48"/>
    <w:rsid w:val="00411D9D"/>
    <w:rsid w:val="00426C9B"/>
    <w:rsid w:val="004A2C08"/>
    <w:rsid w:val="005621FD"/>
    <w:rsid w:val="00575E3F"/>
    <w:rsid w:val="00595B53"/>
    <w:rsid w:val="006065A6"/>
    <w:rsid w:val="006124A8"/>
    <w:rsid w:val="00625D29"/>
    <w:rsid w:val="00691B46"/>
    <w:rsid w:val="006A1BE5"/>
    <w:rsid w:val="006C7939"/>
    <w:rsid w:val="006D6144"/>
    <w:rsid w:val="0071711D"/>
    <w:rsid w:val="007577F6"/>
    <w:rsid w:val="00772C36"/>
    <w:rsid w:val="007817FA"/>
    <w:rsid w:val="007E2807"/>
    <w:rsid w:val="00845B6C"/>
    <w:rsid w:val="00857F61"/>
    <w:rsid w:val="008920DD"/>
    <w:rsid w:val="008A39B1"/>
    <w:rsid w:val="008B26F8"/>
    <w:rsid w:val="008C72F7"/>
    <w:rsid w:val="008F241F"/>
    <w:rsid w:val="00967420"/>
    <w:rsid w:val="009D1C7C"/>
    <w:rsid w:val="009F610E"/>
    <w:rsid w:val="00A30F64"/>
    <w:rsid w:val="00A614DA"/>
    <w:rsid w:val="00A83726"/>
    <w:rsid w:val="00AC2949"/>
    <w:rsid w:val="00B12373"/>
    <w:rsid w:val="00B44B35"/>
    <w:rsid w:val="00B6060F"/>
    <w:rsid w:val="00B95F34"/>
    <w:rsid w:val="00BC0197"/>
    <w:rsid w:val="00BC6322"/>
    <w:rsid w:val="00C50EBF"/>
    <w:rsid w:val="00C819C9"/>
    <w:rsid w:val="00D417A2"/>
    <w:rsid w:val="00D641D7"/>
    <w:rsid w:val="00D97752"/>
    <w:rsid w:val="00DD4E4A"/>
    <w:rsid w:val="00E33508"/>
    <w:rsid w:val="00E33FD8"/>
    <w:rsid w:val="00E472D6"/>
    <w:rsid w:val="00EA7A3B"/>
    <w:rsid w:val="00F1761C"/>
    <w:rsid w:val="00F2324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Гіперпосилання"/>
    <w:basedOn w:val="a0"/>
    <w:uiPriority w:val="99"/>
    <w:unhideWhenUsed/>
    <w:rsid w:val="00F17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D7DB-A2C0-4254-AC45-19F393F9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i.miroshnichenko</cp:lastModifiedBy>
  <cp:revision>19</cp:revision>
  <cp:lastPrinted>2021-01-11T13:16:00Z</cp:lastPrinted>
  <dcterms:created xsi:type="dcterms:W3CDTF">2021-02-23T14:41:00Z</dcterms:created>
  <dcterms:modified xsi:type="dcterms:W3CDTF">2021-12-17T12:42:00Z</dcterms:modified>
</cp:coreProperties>
</file>