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231F47" w:rsidRDefault="00151FA8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1FA8">
              <w:rPr>
                <w:rFonts w:ascii="Times New Roman" w:hAnsi="Times New Roman" w:cs="Times New Roman"/>
                <w:sz w:val="24"/>
                <w:szCs w:val="24"/>
              </w:rPr>
              <w:t>Зарядні станції</w:t>
            </w:r>
            <w:r w:rsidR="00A5413B" w:rsidRPr="00A541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5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151FA8">
              <w:rPr>
                <w:rFonts w:ascii="Times New Roman" w:hAnsi="Times New Roman" w:cs="Times New Roman"/>
                <w:sz w:val="24"/>
                <w:szCs w:val="24"/>
              </w:rPr>
              <w:t xml:space="preserve">31680000-6 </w:t>
            </w:r>
            <w:r w:rsidR="00151FA8" w:rsidRPr="00151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1FA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1FA8" w:rsidRPr="00151FA8">
              <w:rPr>
                <w:rFonts w:ascii="Times New Roman" w:hAnsi="Times New Roman" w:cs="Times New Roman"/>
                <w:sz w:val="24"/>
                <w:szCs w:val="24"/>
              </w:rPr>
              <w:t>Електричне приладдя та супутні товари до електричного обладнання</w:t>
            </w:r>
            <w:r w:rsidR="00151F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151FA8" w:rsidP="00C11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151FA8" w:rsidP="00035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130700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на веб-порталі Уповноваженого органу з питань закупівель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151FA8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437B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151FA8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bookmarkStart w:id="0" w:name="_GoBack"/>
              <w:bookmarkEnd w:id="0"/>
              <w:r w:rsidRPr="00151FA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UA-2024-12-05-014898-a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51FA8"/>
    <w:rsid w:val="001B23F3"/>
    <w:rsid w:val="00231F47"/>
    <w:rsid w:val="00263F12"/>
    <w:rsid w:val="00265333"/>
    <w:rsid w:val="00273069"/>
    <w:rsid w:val="002C03A0"/>
    <w:rsid w:val="00390C78"/>
    <w:rsid w:val="003D2FD3"/>
    <w:rsid w:val="003D396D"/>
    <w:rsid w:val="00446556"/>
    <w:rsid w:val="00456138"/>
    <w:rsid w:val="004B282F"/>
    <w:rsid w:val="00511B7F"/>
    <w:rsid w:val="0052366F"/>
    <w:rsid w:val="00561177"/>
    <w:rsid w:val="005851F7"/>
    <w:rsid w:val="005861EA"/>
    <w:rsid w:val="006307D4"/>
    <w:rsid w:val="00632D5C"/>
    <w:rsid w:val="006E4C84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5413B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FFF2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9CC45-6373-48A4-B79F-A22984DA2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48</cp:revision>
  <cp:lastPrinted>2023-02-27T09:29:00Z</cp:lastPrinted>
  <dcterms:created xsi:type="dcterms:W3CDTF">2022-12-20T09:25:00Z</dcterms:created>
  <dcterms:modified xsi:type="dcterms:W3CDTF">2024-12-06T06:32:00Z</dcterms:modified>
</cp:coreProperties>
</file>